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69" w:rsidRPr="00F91A69" w:rsidRDefault="00F91A69" w:rsidP="00F91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91A69">
        <w:rPr>
          <w:rFonts w:ascii="Times New Roman" w:eastAsia="Times New Roman" w:hAnsi="Times New Roman" w:cs="Times New Roman"/>
          <w:sz w:val="24"/>
          <w:szCs w:val="24"/>
          <w:u w:val="single"/>
          <w:lang w:eastAsia="es-AR"/>
        </w:rPr>
        <w:t>Facultad de Ciencias Agropecuarias.</w:t>
      </w:r>
      <w:r w:rsidRPr="00F91A69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UNER</w:t>
      </w:r>
    </w:p>
    <w:p w:rsidR="00F91A69" w:rsidRPr="00F91A69" w:rsidRDefault="00F91A69" w:rsidP="00F91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F91A69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 Especialización en Alta Dirección de </w:t>
      </w:r>
      <w:proofErr w:type="spellStart"/>
      <w:r w:rsidRPr="00F91A69">
        <w:rPr>
          <w:rFonts w:ascii="Times New Roman" w:eastAsia="Times New Roman" w:hAnsi="Times New Roman" w:cs="Times New Roman"/>
          <w:sz w:val="24"/>
          <w:szCs w:val="24"/>
          <w:lang w:eastAsia="es-AR"/>
        </w:rPr>
        <w:t>Agronegocios</w:t>
      </w:r>
      <w:proofErr w:type="spellEnd"/>
      <w:r w:rsidRPr="00F91A69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y Alimentos. (Res. “C.S” 103/00)</w:t>
      </w:r>
    </w:p>
    <w:p w:rsidR="00F91A69" w:rsidRPr="00F91A69" w:rsidRDefault="00F91A69" w:rsidP="00F91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91A69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 Maestría en </w:t>
      </w:r>
      <w:proofErr w:type="spellStart"/>
      <w:r w:rsidRPr="00F91A69">
        <w:rPr>
          <w:rFonts w:ascii="Times New Roman" w:eastAsia="Times New Roman" w:hAnsi="Times New Roman" w:cs="Times New Roman"/>
          <w:sz w:val="24"/>
          <w:szCs w:val="24"/>
          <w:lang w:eastAsia="es-AR"/>
        </w:rPr>
        <w:t>Agronegocios</w:t>
      </w:r>
      <w:proofErr w:type="spellEnd"/>
      <w:r w:rsidRPr="00F91A69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y Alimentos. Res</w:t>
      </w:r>
      <w:proofErr w:type="gramStart"/>
      <w:r w:rsidRPr="00F91A69">
        <w:rPr>
          <w:rFonts w:ascii="Times New Roman" w:eastAsia="Times New Roman" w:hAnsi="Times New Roman" w:cs="Times New Roman"/>
          <w:sz w:val="24"/>
          <w:szCs w:val="24"/>
          <w:lang w:eastAsia="es-AR"/>
        </w:rPr>
        <w:t>.(</w:t>
      </w:r>
      <w:proofErr w:type="gramEnd"/>
      <w:r w:rsidRPr="00F91A69">
        <w:rPr>
          <w:rFonts w:ascii="Times New Roman" w:eastAsia="Times New Roman" w:hAnsi="Times New Roman" w:cs="Times New Roman"/>
          <w:sz w:val="24"/>
          <w:szCs w:val="24"/>
          <w:lang w:eastAsia="es-AR"/>
        </w:rPr>
        <w:t>“C.S” 238/11)</w:t>
      </w:r>
    </w:p>
    <w:p w:rsidR="00F91A69" w:rsidRPr="00F91A69" w:rsidRDefault="00F91A69" w:rsidP="00F91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91A69">
        <w:rPr>
          <w:rFonts w:ascii="Times New Roman" w:eastAsia="Times New Roman" w:hAnsi="Times New Roman" w:cs="Times New Roman"/>
          <w:sz w:val="24"/>
          <w:szCs w:val="24"/>
          <w:lang w:eastAsia="es-AR"/>
        </w:rPr>
        <w:t> </w:t>
      </w:r>
      <w:r w:rsidRPr="00F91A69">
        <w:rPr>
          <w:rFonts w:ascii="Times New Roman" w:eastAsia="Times New Roman" w:hAnsi="Times New Roman" w:cs="Times New Roman"/>
          <w:sz w:val="24"/>
          <w:szCs w:val="24"/>
          <w:u w:val="single"/>
          <w:lang w:eastAsia="es-AR"/>
        </w:rPr>
        <w:t>Universidad Nacional de Entre Ríos</w:t>
      </w:r>
      <w:r w:rsidRPr="00F91A69">
        <w:rPr>
          <w:rFonts w:ascii="Times New Roman" w:eastAsia="Times New Roman" w:hAnsi="Times New Roman" w:cs="Times New Roman"/>
          <w:sz w:val="24"/>
          <w:szCs w:val="24"/>
          <w:lang w:eastAsia="es-AR"/>
        </w:rPr>
        <w:t>.</w:t>
      </w:r>
    </w:p>
    <w:p w:rsidR="00F91A69" w:rsidRDefault="00F91A69" w:rsidP="00F91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F91A69" w:rsidRDefault="00F91A69" w:rsidP="00F91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F91A69" w:rsidRPr="00F91A69" w:rsidRDefault="00F91A69" w:rsidP="00F91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91A69">
        <w:rPr>
          <w:rFonts w:ascii="Times New Roman" w:eastAsia="Times New Roman" w:hAnsi="Times New Roman" w:cs="Times New Roman"/>
          <w:sz w:val="24"/>
          <w:szCs w:val="24"/>
          <w:lang w:eastAsia="es-AR"/>
        </w:rPr>
        <w:t> Doctorado  en Ingeniería, Menciones: Ciencia y Tecnología de Alimentos, Ciencias Agropecuarias, Bioingeniería. (Res. M.E. 436/11)</w:t>
      </w:r>
    </w:p>
    <w:p w:rsidR="00F91A69" w:rsidRPr="00F91A69" w:rsidRDefault="00F91A69" w:rsidP="00F91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91A69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Links: </w:t>
      </w:r>
      <w:r w:rsidRPr="00F91A69">
        <w:rPr>
          <w:rFonts w:ascii="Tahoma" w:eastAsia="Times New Roman" w:hAnsi="Tahoma" w:cs="Tahoma"/>
          <w:sz w:val="24"/>
          <w:szCs w:val="24"/>
          <w:lang w:eastAsia="es-AR"/>
        </w:rPr>
        <w:t>http://doctoradoingenieria.uner.edu.ar</w:t>
      </w:r>
    </w:p>
    <w:p w:rsidR="003743F9" w:rsidRDefault="003743F9"/>
    <w:sectPr w:rsidR="003743F9" w:rsidSect="003743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1A69"/>
    <w:rsid w:val="003743F9"/>
    <w:rsid w:val="00F91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F91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91A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91A69"/>
    <w:rPr>
      <w:rFonts w:ascii="Courier New" w:eastAsia="Times New Roman" w:hAnsi="Courier New" w:cs="Courier New"/>
      <w:sz w:val="20"/>
      <w:szCs w:val="20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8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339</Characters>
  <Application>Microsoft Office Word</Application>
  <DocSecurity>0</DocSecurity>
  <Lines>2</Lines>
  <Paragraphs>1</Paragraphs>
  <ScaleCrop>false</ScaleCrop>
  <Company>Hewlett-Packard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Jose</cp:lastModifiedBy>
  <cp:revision>2</cp:revision>
  <dcterms:created xsi:type="dcterms:W3CDTF">2013-06-05T02:02:00Z</dcterms:created>
  <dcterms:modified xsi:type="dcterms:W3CDTF">2013-06-05T02:02:00Z</dcterms:modified>
</cp:coreProperties>
</file>