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C" w:rsidRPr="002F0D32" w:rsidRDefault="003317BC" w:rsidP="002F0D32">
      <w:pPr>
        <w:jc w:val="both"/>
        <w:rPr>
          <w:b/>
        </w:rPr>
      </w:pPr>
      <w:bookmarkStart w:id="0" w:name="_GoBack"/>
      <w:bookmarkEnd w:id="0"/>
      <w:r w:rsidRPr="002F0D32">
        <w:rPr>
          <w:b/>
        </w:rPr>
        <w:t>INFORME REPRESENTACIÓN DE AUDEAS ANTE EL INTA</w:t>
      </w:r>
    </w:p>
    <w:p w:rsidR="003317BC" w:rsidRDefault="003317BC" w:rsidP="002F0D32">
      <w:pPr>
        <w:jc w:val="both"/>
      </w:pPr>
    </w:p>
    <w:p w:rsidR="003317BC" w:rsidRDefault="003317BC" w:rsidP="002F0D32">
      <w:pPr>
        <w:jc w:val="both"/>
      </w:pPr>
      <w:r>
        <w:t>Luego de que se me comunicara que estaba la designación como consejero directivo del INTA, el 02 de noviembre me reuní  con</w:t>
      </w:r>
      <w:r w:rsidR="002F0D32">
        <w:t xml:space="preserve"> su Presidente,</w:t>
      </w:r>
      <w:r>
        <w:t xml:space="preserve"> el </w:t>
      </w:r>
      <w:proofErr w:type="spellStart"/>
      <w:r>
        <w:t>Ing</w:t>
      </w:r>
      <w:proofErr w:type="spellEnd"/>
      <w:r>
        <w:t xml:space="preserve"> </w:t>
      </w:r>
      <w:proofErr w:type="spellStart"/>
      <w:r>
        <w:t>Casamiquela</w:t>
      </w:r>
      <w:proofErr w:type="spellEnd"/>
      <w:r w:rsidR="002F0D32">
        <w:t>,</w:t>
      </w:r>
      <w:r>
        <w:t xml:space="preserve"> para informarme de todo lo </w:t>
      </w:r>
      <w:r w:rsidR="002F0D32">
        <w:t>concerniente</w:t>
      </w:r>
      <w:r>
        <w:t xml:space="preserve"> al cargo y de los lineamientos políticos institucionales</w:t>
      </w:r>
      <w:r w:rsidR="002F0D32">
        <w:t xml:space="preserve"> del INTA y para transmitirle mi visión (creo que concordante con la de AUDEAS) del aporte que podemos hacer y de la vocación de fortalecer nuestras relaciones</w:t>
      </w:r>
      <w:r>
        <w:t xml:space="preserve">. Fue una muy buena reunión donde, luego de consultar específicamente sobre el tema quedó claro la consideración y respeto que existe por AUDEAS y el aporte que realizan  nuestras Facultades en todo el país y la conveniencia y voluntad de profundizar y mejorar la </w:t>
      </w:r>
      <w:proofErr w:type="spellStart"/>
      <w:r>
        <w:t>interinstitucionalidad</w:t>
      </w:r>
      <w:proofErr w:type="spellEnd"/>
      <w:r>
        <w:t>.</w:t>
      </w:r>
    </w:p>
    <w:p w:rsidR="003317BC" w:rsidRDefault="003317BC" w:rsidP="002F0D32">
      <w:pPr>
        <w:jc w:val="both"/>
      </w:pPr>
      <w:r>
        <w:t>En esta misma reunión se me informó y convocó  a una reunión plenaria del Consejo Directivo a realizarse el 15 y 16 de noviembre lo que oportun</w:t>
      </w:r>
      <w:r w:rsidR="002F0D32">
        <w:t>a</w:t>
      </w:r>
      <w:r>
        <w:t xml:space="preserve">mente comuniqué a AUDEAS vía Mónica y solicité que se me informara respecto a necesidades de gestión que pudiera haber. Adriana </w:t>
      </w:r>
      <w:proofErr w:type="spellStart"/>
      <w:r>
        <w:t>Aortín</w:t>
      </w:r>
      <w:proofErr w:type="spellEnd"/>
      <w:r>
        <w:t xml:space="preserve"> solicitó que averiguara sobre el apoyo a la movilidad de estudiantes al INTA expone que se realizará en Salta el año que viene y si la facultad recibirá algún aporte financiero para la recepción y atención de los estudiantes que vayan a Salta.</w:t>
      </w:r>
    </w:p>
    <w:p w:rsidR="00A863B7" w:rsidRPr="002F0D32" w:rsidRDefault="00BA1495" w:rsidP="002F0D32">
      <w:pPr>
        <w:jc w:val="both"/>
        <w:rPr>
          <w:b/>
        </w:rPr>
      </w:pPr>
      <w:r w:rsidRPr="002F0D32">
        <w:rPr>
          <w:b/>
        </w:rPr>
        <w:t>1º REUNION CONSEJO DIRECTIVO INTA</w:t>
      </w:r>
    </w:p>
    <w:p w:rsidR="00BA1495" w:rsidRDefault="00BA1495" w:rsidP="002F0D32">
      <w:pPr>
        <w:jc w:val="both"/>
      </w:pPr>
      <w:r>
        <w:t>Fecha 15 y 16 de noviembre</w:t>
      </w:r>
    </w:p>
    <w:p w:rsidR="003317BC" w:rsidRDefault="003317BC" w:rsidP="002F0D32">
      <w:pPr>
        <w:jc w:val="both"/>
      </w:pPr>
      <w:r>
        <w:t>El primer día de trabajo está destinado al trabajo en comisión. El segundo día por la mañana una reunión cerrada de los consejeros y por la tarde el plenario en sí mismo con la presencia de los directores y, dirigida por el presidente, donde se aprueban o rechazan los temas tratados.</w:t>
      </w:r>
    </w:p>
    <w:p w:rsidR="00BA1495" w:rsidRDefault="00B93963" w:rsidP="002F0D32">
      <w:pPr>
        <w:jc w:val="both"/>
      </w:pPr>
      <w:r>
        <w:t xml:space="preserve">El </w:t>
      </w:r>
      <w:r w:rsidR="00BA1495">
        <w:t xml:space="preserve">15 de noviembre </w:t>
      </w:r>
      <w:r>
        <w:t xml:space="preserve">se realizó la </w:t>
      </w:r>
      <w:r w:rsidR="00BA1495">
        <w:t xml:space="preserve">reunión de comisión </w:t>
      </w:r>
      <w:r w:rsidR="00BD4DA4">
        <w:t xml:space="preserve">A </w:t>
      </w:r>
      <w:r w:rsidR="00BA1495">
        <w:t>de Planificación, Desarrollo, Control y Comunicación</w:t>
      </w:r>
      <w:r>
        <w:t xml:space="preserve"> que integraba el Ing. Abel Ferrero </w:t>
      </w:r>
      <w:r w:rsidR="00D52A96">
        <w:t>por lo que me incorporé a ella.</w:t>
      </w:r>
      <w:r>
        <w:t xml:space="preserve">  </w:t>
      </w:r>
    </w:p>
    <w:p w:rsidR="00BA1495" w:rsidRDefault="00BA1495" w:rsidP="002F0D32">
      <w:pPr>
        <w:jc w:val="both"/>
      </w:pPr>
      <w:r>
        <w:t xml:space="preserve">Se trataron  48 temas  </w:t>
      </w:r>
      <w:proofErr w:type="spellStart"/>
      <w:r>
        <w:t>agendados</w:t>
      </w:r>
      <w:proofErr w:type="spellEnd"/>
      <w:r>
        <w:t xml:space="preserve"> y 4 correspondientes al punto otros.</w:t>
      </w:r>
    </w:p>
    <w:p w:rsidR="00BA1495" w:rsidRDefault="00186C8B" w:rsidP="002F0D32">
      <w:pPr>
        <w:jc w:val="both"/>
      </w:pPr>
      <w:r>
        <w:t xml:space="preserve">Se trataron </w:t>
      </w:r>
      <w:r w:rsidR="00BA1495">
        <w:t xml:space="preserve">12 temas  presupuestarios, financieros, contables, patrimoniales y de contrataciones; 8 temas relacionados  con Recursos Humanos - Personal (acá se trataron los 4 incluidos en varios) y 9 temas de Recursos Humanos-Capacitación (en este punto se trata lo referido a posgrado de los agentes </w:t>
      </w:r>
      <w:proofErr w:type="spellStart"/>
      <w:r w:rsidR="00BA1495">
        <w:t>inta</w:t>
      </w:r>
      <w:proofErr w:type="spellEnd"/>
      <w:r w:rsidR="00BA1495">
        <w:t>); 1 tema vinculado a Infraestructura; 1 tema relacionado con la actividad de la Dirección Nacional Asistente de Sistemas de Información, Comunicación y Calidad; 2 temas relacionados con la DNA de Planificación, Seguimiento y Evaluación; 5 temas relacionados Ratificación de Resoluciones y 10 temas relacionados con Sumarios e Información Sumaria.</w:t>
      </w:r>
    </w:p>
    <w:p w:rsidR="005D2631" w:rsidRDefault="00BA1495" w:rsidP="002F0D32">
      <w:pPr>
        <w:jc w:val="both"/>
      </w:pPr>
      <w:r>
        <w:t>En la discusión de cada uno de los temas está presente el Director de</w:t>
      </w:r>
      <w:r w:rsidR="005D2631">
        <w:t>l</w:t>
      </w:r>
      <w:r>
        <w:t xml:space="preserve"> área que corresponde.</w:t>
      </w:r>
    </w:p>
    <w:p w:rsidR="00A53197" w:rsidRDefault="00A53197" w:rsidP="002F0D32">
      <w:pPr>
        <w:jc w:val="both"/>
      </w:pPr>
      <w:r>
        <w:t>Por otro lado, la Comisión</w:t>
      </w:r>
      <w:r w:rsidR="00BD4DA4">
        <w:t xml:space="preserve"> B</w:t>
      </w:r>
      <w:r>
        <w:t xml:space="preserve"> de Relaciones y Funcionamiento institucional trató 33 temas de los que 29 son temas relacionados con Convenios de Vinculación Institucional y Tecnológica 1 4 con subsidios.</w:t>
      </w:r>
    </w:p>
    <w:p w:rsidR="002F0D32" w:rsidRPr="002F0D32" w:rsidRDefault="002F0D32" w:rsidP="002F0D32">
      <w:pPr>
        <w:jc w:val="both"/>
        <w:rPr>
          <w:b/>
        </w:rPr>
      </w:pPr>
      <w:r>
        <w:rPr>
          <w:b/>
        </w:rPr>
        <w:lastRenderedPageBreak/>
        <w:t xml:space="preserve">Temas de </w:t>
      </w:r>
      <w:r w:rsidR="00186C8B">
        <w:rPr>
          <w:b/>
        </w:rPr>
        <w:t>interés</w:t>
      </w:r>
      <w:r w:rsidRPr="002F0D32">
        <w:rPr>
          <w:b/>
        </w:rPr>
        <w:t xml:space="preserve"> de lo tratado</w:t>
      </w:r>
    </w:p>
    <w:p w:rsidR="00A53197" w:rsidRDefault="005D2631" w:rsidP="002F0D32">
      <w:pPr>
        <w:jc w:val="both"/>
      </w:pPr>
      <w:r>
        <w:t>A continuación menciono los temas que tienen relación con las universidades en general</w:t>
      </w:r>
      <w:r w:rsidR="00186C8B">
        <w:t xml:space="preserve"> y, por lo tanto, de interés particular para AUDEAS</w:t>
      </w:r>
      <w:r>
        <w:t>:</w:t>
      </w:r>
    </w:p>
    <w:p w:rsidR="00BD4DA4" w:rsidRDefault="00BD4DA4" w:rsidP="002F0D32">
      <w:pPr>
        <w:jc w:val="both"/>
      </w:pPr>
      <w:r>
        <w:t>Comisión A</w:t>
      </w:r>
    </w:p>
    <w:p w:rsidR="005D2631" w:rsidRDefault="00A53197" w:rsidP="002F0D32">
      <w:pPr>
        <w:pStyle w:val="Prrafodelista"/>
        <w:numPr>
          <w:ilvl w:val="0"/>
          <w:numId w:val="1"/>
        </w:numPr>
        <w:jc w:val="both"/>
      </w:pPr>
      <w:r>
        <w:t>Consideración del proyecto de contrato de comodato</w:t>
      </w:r>
      <w:r w:rsidR="005D2631">
        <w:t xml:space="preserve"> </w:t>
      </w:r>
      <w:r>
        <w:t>a suscribir entre el INTA y</w:t>
      </w:r>
      <w:r w:rsidR="005D2631">
        <w:t xml:space="preserve"> la Universi</w:t>
      </w:r>
      <w:r>
        <w:t>d</w:t>
      </w:r>
      <w:r w:rsidR="005D2631">
        <w:t>ad Nacional del Nordeste de la Provincia de Buenos Aires, por medio del cual el organismo entrega en préstamo un inm</w:t>
      </w:r>
      <w:r>
        <w:t>u</w:t>
      </w:r>
      <w:r w:rsidR="005D2631">
        <w:t>eble de su propiedad</w:t>
      </w:r>
      <w:r>
        <w:t xml:space="preserve">  ubicado en la EEA Pergamino para el dictado de clases de la carrera de agronomía.</w:t>
      </w:r>
    </w:p>
    <w:p w:rsidR="00A53197" w:rsidRDefault="00A53197" w:rsidP="002F0D32">
      <w:pPr>
        <w:pStyle w:val="Prrafodelista"/>
        <w:numPr>
          <w:ilvl w:val="0"/>
          <w:numId w:val="1"/>
        </w:numPr>
        <w:jc w:val="both"/>
      </w:pPr>
      <w:r>
        <w:t>Consideración de la propuesta de capacitación de posgrado correspondiente a dos becarios de práctica profesional (ambos en facultades de agronomía).</w:t>
      </w:r>
    </w:p>
    <w:p w:rsidR="00BA1495" w:rsidRDefault="00BD4DA4" w:rsidP="002F0D32">
      <w:pPr>
        <w:jc w:val="both"/>
      </w:pPr>
      <w:r>
        <w:t>Comisión B</w:t>
      </w:r>
    </w:p>
    <w:p w:rsidR="00BD4DA4" w:rsidRDefault="00BD4DA4" w:rsidP="002F0D32">
      <w:pPr>
        <w:pStyle w:val="Prrafodelista"/>
        <w:numPr>
          <w:ilvl w:val="0"/>
          <w:numId w:val="1"/>
        </w:numPr>
        <w:jc w:val="both"/>
      </w:pPr>
      <w:r>
        <w:t xml:space="preserve">Ratificación </w:t>
      </w:r>
      <w:r w:rsidR="00E6429A">
        <w:t>del Convenio Asociativo Público-</w:t>
      </w:r>
      <w:r>
        <w:t>Privado entre el INTA, YPF y la Universidad Nacional de Luján. Proyecto “Sistema Argentino de Evaluación de Energía solar”</w:t>
      </w:r>
    </w:p>
    <w:p w:rsidR="00BD4DA4" w:rsidRDefault="00BD4DA4" w:rsidP="002F0D32">
      <w:pPr>
        <w:pStyle w:val="Prrafodelista"/>
        <w:numPr>
          <w:ilvl w:val="0"/>
          <w:numId w:val="1"/>
        </w:numPr>
        <w:jc w:val="both"/>
      </w:pPr>
      <w:r>
        <w:t xml:space="preserve">Convenio marco a suscribir entre el INTA y la Universidad Nacional Arturo </w:t>
      </w:r>
      <w:proofErr w:type="spellStart"/>
      <w:r>
        <w:t>Jauretche</w:t>
      </w:r>
      <w:proofErr w:type="spellEnd"/>
      <w:r>
        <w:t>.</w:t>
      </w:r>
    </w:p>
    <w:p w:rsidR="00BD4DA4" w:rsidRDefault="00BD4DA4" w:rsidP="002F0D32">
      <w:pPr>
        <w:pStyle w:val="Prrafodelista"/>
        <w:numPr>
          <w:ilvl w:val="0"/>
          <w:numId w:val="1"/>
        </w:numPr>
        <w:jc w:val="both"/>
      </w:pPr>
      <w:r>
        <w:t>Renovación convenio de cooperación académica entre el INTA y la Universidad Católica de Córdoba.</w:t>
      </w:r>
    </w:p>
    <w:p w:rsidR="00BD4DA4" w:rsidRDefault="00BD4DA4" w:rsidP="002F0D32">
      <w:pPr>
        <w:pStyle w:val="Prrafodelista"/>
        <w:numPr>
          <w:ilvl w:val="0"/>
          <w:numId w:val="1"/>
        </w:numPr>
        <w:jc w:val="both"/>
      </w:pPr>
      <w:r>
        <w:t>Renovación del convenio marco entre el INTA y la Universidad Nacional del Sur.</w:t>
      </w:r>
    </w:p>
    <w:p w:rsidR="00BD4DA4" w:rsidRDefault="00BD4DA4" w:rsidP="002F0D32">
      <w:pPr>
        <w:pStyle w:val="Prrafodelista"/>
        <w:numPr>
          <w:ilvl w:val="0"/>
          <w:numId w:val="1"/>
        </w:numPr>
        <w:jc w:val="both"/>
      </w:pPr>
      <w:r>
        <w:t xml:space="preserve">Consideración del </w:t>
      </w:r>
      <w:proofErr w:type="gramStart"/>
      <w:r>
        <w:t>proyecto ”</w:t>
      </w:r>
      <w:proofErr w:type="gramEnd"/>
      <w:r>
        <w:t>Desarrollo de Prácticas Sustentables de Manejo de Suelos para Sistemas Agrícolas de Pequeños Productores del Norte de Corriente” en el marco del convenio INTA-AUDEAS-CONADEV, con el objeto de identificar prácticas de manejo para cultivos</w:t>
      </w:r>
      <w:r w:rsidR="000146C3">
        <w:t xml:space="preserve"> tradicionales que permitan una producción sustentable, para el que se previó  en el primer año un presupuesto de $ 40.000, correspondientes a gastos de funcionamiento y la asignación de tres becas estudiantiles.</w:t>
      </w:r>
    </w:p>
    <w:p w:rsidR="000146C3" w:rsidRDefault="000146C3" w:rsidP="002F0D32">
      <w:pPr>
        <w:pStyle w:val="Prrafodelista"/>
        <w:numPr>
          <w:ilvl w:val="0"/>
          <w:numId w:val="1"/>
        </w:numPr>
        <w:jc w:val="both"/>
      </w:pPr>
      <w:r>
        <w:t xml:space="preserve">Consideración del proyecto de </w:t>
      </w:r>
      <w:proofErr w:type="spellStart"/>
      <w:r>
        <w:t>addenda</w:t>
      </w:r>
      <w:proofErr w:type="spellEnd"/>
      <w:r>
        <w:t xml:space="preserve"> del convenio INTA-AUDEAS.CONADEV con el objeto de ampliar la cláusula tres modificando la duración de las becas de uno a tres años.</w:t>
      </w:r>
    </w:p>
    <w:p w:rsidR="000146C3" w:rsidRDefault="000146C3" w:rsidP="002F0D32">
      <w:pPr>
        <w:pStyle w:val="Prrafodelista"/>
        <w:numPr>
          <w:ilvl w:val="0"/>
          <w:numId w:val="1"/>
        </w:numPr>
        <w:jc w:val="both"/>
      </w:pPr>
      <w:r>
        <w:t xml:space="preserve">Consideración de la presentación efectuada por el profesional Asociado y coordinador del convenio INTA-AUDEAS-CONADEV, Ing. </w:t>
      </w:r>
      <w:proofErr w:type="spellStart"/>
      <w:r>
        <w:t>Costamagna</w:t>
      </w:r>
      <w:proofErr w:type="spellEnd"/>
      <w:r>
        <w:t xml:space="preserve"> mediante la cual solicita considerar el presupuesto institucional para el ejercicio 2012 elevando a un monto total estimado de $3.629.109 los recursos económicos para desarrollar las actividades previstas en este convenio. Esto permitiría financiar nuevos proyectos de investigación y cubrir algunos gastos de la comisión de evaluación y seguimiento de los proyectos</w:t>
      </w:r>
    </w:p>
    <w:p w:rsidR="00C309EC" w:rsidRDefault="000146C3" w:rsidP="002F0D32">
      <w:pPr>
        <w:pStyle w:val="Prrafodelista"/>
        <w:numPr>
          <w:ilvl w:val="0"/>
          <w:numId w:val="1"/>
        </w:numPr>
        <w:jc w:val="both"/>
      </w:pPr>
      <w:r>
        <w:t xml:space="preserve">Consideración  del proyecto de memorando de entendimiento a suscribir entre el INTA y </w:t>
      </w:r>
      <w:proofErr w:type="spellStart"/>
      <w:r>
        <w:t>Wageningen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Center</w:t>
      </w:r>
      <w:r w:rsidR="00C309EC">
        <w:t>.</w:t>
      </w:r>
    </w:p>
    <w:p w:rsidR="00C309EC" w:rsidRDefault="00C309EC" w:rsidP="002F0D32">
      <w:pPr>
        <w:pStyle w:val="Prrafodelista"/>
        <w:numPr>
          <w:ilvl w:val="0"/>
          <w:numId w:val="1"/>
        </w:numPr>
        <w:jc w:val="both"/>
      </w:pPr>
      <w:r>
        <w:t>Ratificación resolución ad referéndum para el auspicio de las II Jornadas “Universidad Nacional y Desarrollo Sustentable”, Universidad Nacional de San Luis.</w:t>
      </w:r>
    </w:p>
    <w:p w:rsidR="00C309EC" w:rsidRDefault="00C309EC" w:rsidP="002F0D32">
      <w:pPr>
        <w:jc w:val="both"/>
      </w:pPr>
      <w:r>
        <w:t xml:space="preserve">Todos estos proyectos </w:t>
      </w:r>
      <w:r w:rsidR="00E6429A">
        <w:t>con</w:t>
      </w:r>
      <w:r>
        <w:t xml:space="preserve"> informe favorable de comisión fueron aprobados en plenario del Consejo Directivo el día miércoles 16 donde además hubo informe de Presidencia, de las diferentes Direcciones y de los Consejeros.</w:t>
      </w:r>
    </w:p>
    <w:p w:rsidR="00C309EC" w:rsidRDefault="00C309EC" w:rsidP="002F0D32">
      <w:pPr>
        <w:jc w:val="both"/>
      </w:pPr>
      <w:r>
        <w:lastRenderedPageBreak/>
        <w:t>Tanto en la reunión de Comisión como en el Plenario estuvo presente el Ing. Abel Ferrero al que le hicieron el reconocimiento por su tarea y una afectuosa despedida.</w:t>
      </w:r>
    </w:p>
    <w:p w:rsidR="00C309EC" w:rsidRPr="002F0D32" w:rsidRDefault="00C309EC" w:rsidP="002F0D32">
      <w:pPr>
        <w:jc w:val="both"/>
        <w:rPr>
          <w:b/>
        </w:rPr>
      </w:pPr>
      <w:r w:rsidRPr="002F0D32">
        <w:rPr>
          <w:b/>
        </w:rPr>
        <w:t>Comentarios</w:t>
      </w:r>
    </w:p>
    <w:p w:rsidR="00C309EC" w:rsidRDefault="00C309EC" w:rsidP="002F0D32">
      <w:pPr>
        <w:jc w:val="both"/>
      </w:pPr>
      <w:r>
        <w:t xml:space="preserve">Las reuniones y el recibimiento tanto de los consejeros como del resto de autoridades del INTA fue muy cordial, existe un clima favorable hacia AUDEAS </w:t>
      </w:r>
      <w:r w:rsidR="00C97015">
        <w:t>y las Facultes que la integran lo que permite pensar que se pueden profundizar los vínculos entre las partes no solo en el ámbito científico-tecnológico sino también en el académico.</w:t>
      </w:r>
    </w:p>
    <w:p w:rsidR="00C97015" w:rsidRDefault="00C97015" w:rsidP="002F0D32">
      <w:pPr>
        <w:jc w:val="both"/>
      </w:pPr>
      <w:r>
        <w:t xml:space="preserve">En el marco de esta relación positiva espero poder cumplir con el rol de representante de AUDEAS ante el INTA para lo que es necesario no solo la convicción y voluntad que poseo </w:t>
      </w:r>
      <w:r w:rsidR="00E6429A">
        <w:t xml:space="preserve">en este sentido </w:t>
      </w:r>
      <w:r>
        <w:t>sino, fundamentalmente, que toda AUDEAS entienda que ese es un espacio que le pertenece y que debe utilizar como canal (entre otros) para discutir y definir estrategias y alianzas comunes con el INTA que permitan un desarrollo armónico y sostenido de la ciencia y la tecnología agropecuaria, de la docencia y la extensión y del desarrollo agropecuario en general.</w:t>
      </w:r>
    </w:p>
    <w:p w:rsidR="00E6429A" w:rsidRPr="002F0D32" w:rsidRDefault="00E6429A" w:rsidP="002F0D32">
      <w:pPr>
        <w:jc w:val="both"/>
        <w:rPr>
          <w:b/>
        </w:rPr>
      </w:pPr>
      <w:r w:rsidRPr="002F0D32">
        <w:rPr>
          <w:b/>
        </w:rPr>
        <w:t>Próxima reunión</w:t>
      </w:r>
    </w:p>
    <w:p w:rsidR="00E6429A" w:rsidRDefault="00E6429A" w:rsidP="002F0D32">
      <w:pPr>
        <w:jc w:val="both"/>
      </w:pPr>
      <w:r>
        <w:t xml:space="preserve">13/12 Reunión de </w:t>
      </w:r>
      <w:proofErr w:type="spellStart"/>
      <w:r>
        <w:t>comisiónes</w:t>
      </w:r>
      <w:proofErr w:type="spellEnd"/>
    </w:p>
    <w:p w:rsidR="00E6429A" w:rsidRDefault="00E6429A" w:rsidP="002F0D32">
      <w:pPr>
        <w:jc w:val="both"/>
      </w:pPr>
      <w:r>
        <w:t>14/12 Plenario</w:t>
      </w:r>
    </w:p>
    <w:p w:rsidR="00E6429A" w:rsidRDefault="00E6429A" w:rsidP="002F0D32">
      <w:pPr>
        <w:jc w:val="both"/>
      </w:pPr>
      <w:r>
        <w:t>15/12 Reunión con los presidentes de las regionales de todo el país</w:t>
      </w:r>
    </w:p>
    <w:p w:rsidR="00E6429A" w:rsidRDefault="00E6429A" w:rsidP="002F0D32">
      <w:pPr>
        <w:jc w:val="both"/>
      </w:pPr>
      <w:r>
        <w:t xml:space="preserve">15/12 Reunión de la comisión INTA-AUDEAS-CONADEV con Ana </w:t>
      </w:r>
      <w:proofErr w:type="spellStart"/>
      <w:r>
        <w:t>Cipolla</w:t>
      </w:r>
      <w:proofErr w:type="spellEnd"/>
    </w:p>
    <w:p w:rsidR="00E6429A" w:rsidRDefault="00E6429A" w:rsidP="002F0D32">
      <w:pPr>
        <w:jc w:val="both"/>
      </w:pPr>
    </w:p>
    <w:p w:rsidR="00C97015" w:rsidRPr="002F0D32" w:rsidRDefault="002F0D32" w:rsidP="002F0D32">
      <w:pPr>
        <w:jc w:val="both"/>
        <w:rPr>
          <w:b/>
        </w:rPr>
      </w:pPr>
      <w:r>
        <w:rPr>
          <w:b/>
        </w:rPr>
        <w:t>PROPUESTA</w:t>
      </w:r>
    </w:p>
    <w:p w:rsidR="00E6429A" w:rsidRDefault="00E6429A" w:rsidP="002F0D32">
      <w:pPr>
        <w:jc w:val="both"/>
      </w:pPr>
      <w:r>
        <w:t>En la reunión de AUDEAS en La Pampa se debiera discutir</w:t>
      </w:r>
      <w:r w:rsidR="00CD05AB">
        <w:t xml:space="preserve"> y definir</w:t>
      </w:r>
      <w:r>
        <w:t>:</w:t>
      </w:r>
    </w:p>
    <w:p w:rsidR="00E6429A" w:rsidRDefault="00CD05AB" w:rsidP="002F0D32">
      <w:pPr>
        <w:pStyle w:val="Prrafodelista"/>
        <w:numPr>
          <w:ilvl w:val="0"/>
          <w:numId w:val="1"/>
        </w:numPr>
        <w:jc w:val="both"/>
      </w:pPr>
      <w:r>
        <w:t>Los o</w:t>
      </w:r>
      <w:r w:rsidR="00E6429A">
        <w:t>bjetivos y estrategias que AUDEAS llevará al Consejo Directivo del INTA para fortalecer las relaciones interinstitucionales y el desarrollo científico, tecnológico y académico que genere sinergias que permitan nuestras facultades como el INTA tengan un crecimiento institucional positivo.</w:t>
      </w:r>
    </w:p>
    <w:p w:rsidR="00E6429A" w:rsidRDefault="00CD05AB" w:rsidP="002F0D32">
      <w:pPr>
        <w:pStyle w:val="Prrafodelista"/>
        <w:numPr>
          <w:ilvl w:val="0"/>
          <w:numId w:val="1"/>
        </w:numPr>
        <w:jc w:val="both"/>
      </w:pPr>
      <w:r>
        <w:t xml:space="preserve">Las pautas que se consideren adecuadas para esta nueva etapa de los proyectos INTA-AUDEAS-CONADEV en virtud de los nuevos fondos asignados como por </w:t>
      </w:r>
      <w:proofErr w:type="spellStart"/>
      <w:r>
        <w:t>ej</w:t>
      </w:r>
      <w:proofErr w:type="spellEnd"/>
      <w:r>
        <w:t>: cantidad de proyectos por regional, monto mínimo por proyecto, necesidades de becarios, como se definen los proyectos, quienes los dirigen, etc.</w:t>
      </w:r>
    </w:p>
    <w:p w:rsidR="00CD05AB" w:rsidRDefault="00CD05AB" w:rsidP="002F0D32">
      <w:pPr>
        <w:pStyle w:val="Prrafodelista"/>
        <w:numPr>
          <w:ilvl w:val="0"/>
          <w:numId w:val="1"/>
        </w:numPr>
        <w:jc w:val="both"/>
      </w:pPr>
      <w:r>
        <w:t>A su vez sería importante que cada facultad en pocas líneas defina su relación actual con el INTA y sus expectativas al respecto de cara al 2012.</w:t>
      </w:r>
    </w:p>
    <w:p w:rsidR="00CD05AB" w:rsidRPr="002F0D32" w:rsidRDefault="00CD05AB" w:rsidP="002F0D32">
      <w:pPr>
        <w:jc w:val="both"/>
        <w:rPr>
          <w:b/>
        </w:rPr>
      </w:pPr>
      <w:r w:rsidRPr="002F0D32">
        <w:rPr>
          <w:b/>
        </w:rPr>
        <w:t xml:space="preserve">Respuesta a lo solicitado por Adriana </w:t>
      </w:r>
      <w:proofErr w:type="spellStart"/>
      <w:r w:rsidRPr="002F0D32">
        <w:rPr>
          <w:b/>
        </w:rPr>
        <w:t>Aortin</w:t>
      </w:r>
      <w:proofErr w:type="spellEnd"/>
    </w:p>
    <w:p w:rsidR="00AC6C8F" w:rsidRDefault="00CD05AB" w:rsidP="00186C8B">
      <w:pPr>
        <w:jc w:val="both"/>
      </w:pPr>
      <w:r>
        <w:t>Se  me informó al respecto que existe una comisión organizadora que tiene que proponer las actividades y presupuesto necesario para el desarrollo del INTA Expone en Salta</w:t>
      </w:r>
      <w:r w:rsidR="00AC6C8F">
        <w:t xml:space="preserve"> </w:t>
      </w:r>
      <w:r>
        <w:t xml:space="preserve">y solicitar el financiamiento correspondiente. Forma parte de esta comisión el consejero directivo, </w:t>
      </w:r>
      <w:r w:rsidR="00AC6C8F" w:rsidRPr="00AC6C8F">
        <w:rPr>
          <w:rFonts w:eastAsia="Times New Roman" w:cs="Times New Roman"/>
          <w:lang w:eastAsia="es-ES"/>
        </w:rPr>
        <w:lastRenderedPageBreak/>
        <w:t xml:space="preserve">Alejandro </w:t>
      </w:r>
      <w:proofErr w:type="spellStart"/>
      <w:r w:rsidR="00AC6C8F" w:rsidRPr="00AC6C8F">
        <w:rPr>
          <w:rFonts w:eastAsia="Times New Roman" w:cs="Times New Roman"/>
          <w:lang w:eastAsia="es-ES"/>
        </w:rPr>
        <w:t>Lahitte</w:t>
      </w:r>
      <w:proofErr w:type="spellEnd"/>
      <w:r w:rsidR="00AC6C8F">
        <w:t xml:space="preserve"> </w:t>
      </w:r>
      <w:r>
        <w:t>al que le transmití la inquietud</w:t>
      </w:r>
      <w:r w:rsidR="00AC6C8F">
        <w:t xml:space="preserve"> y me comentó que a</w:t>
      </w:r>
      <w:r>
        <w:t xml:space="preserve">ntes de fin de año se reunirán en Salta para concretar esto y otros temas. </w:t>
      </w:r>
      <w:r w:rsidR="00AC6C8F">
        <w:t>Hay interés que haya un espacio para los proyectos INTA-AUDEAS-CONADEV</w:t>
      </w:r>
      <w:r w:rsidR="00186C8B">
        <w:t xml:space="preserve"> en Salta</w:t>
      </w:r>
      <w:r w:rsidR="002F0D32">
        <w:t>.</w:t>
      </w:r>
    </w:p>
    <w:p w:rsidR="00AC6C8F" w:rsidRDefault="00CD05AB" w:rsidP="00186C8B">
      <w:pPr>
        <w:jc w:val="both"/>
      </w:pPr>
      <w:r>
        <w:t xml:space="preserve">De todas maneras son </w:t>
      </w:r>
      <w:r w:rsidR="00AC6C8F">
        <w:t>consientes</w:t>
      </w:r>
      <w:r>
        <w:t xml:space="preserve"> de la importancia de la visita de los estudiantes de agronomía al evento por lo que con seguridad se hará lo mismo que se venía haciendo en los eventos anteriores.</w:t>
      </w:r>
      <w:r w:rsidR="00AC6C8F">
        <w:t xml:space="preserve"> </w:t>
      </w:r>
    </w:p>
    <w:p w:rsidR="00CD05AB" w:rsidRDefault="00CD05AB" w:rsidP="00186C8B">
      <w:pPr>
        <w:jc w:val="both"/>
      </w:pPr>
      <w:r>
        <w:t>Si existe alguna inquietud o propuesta desde AUDEAS habría que definirla en la reunión de La Pampa así la presento en la reunión del consejo directivo en la semana del 12 de diciembre.</w:t>
      </w:r>
    </w:p>
    <w:p w:rsidR="00CD05AB" w:rsidRDefault="00CD05AB" w:rsidP="00CD05AB"/>
    <w:p w:rsidR="00186C8B" w:rsidRDefault="00186C8B" w:rsidP="00CD05AB"/>
    <w:p w:rsidR="00186C8B" w:rsidRDefault="00186C8B" w:rsidP="00CD05AB"/>
    <w:p w:rsidR="00186C8B" w:rsidRDefault="00186C8B" w:rsidP="00CD05AB">
      <w:r>
        <w:t>Ing. Agr. OSCAR ARELLANO</w:t>
      </w:r>
    </w:p>
    <w:p w:rsidR="00186C8B" w:rsidRDefault="00186C8B" w:rsidP="00CD05AB">
      <w:r>
        <w:t>Decano FCA-</w:t>
      </w:r>
      <w:proofErr w:type="spellStart"/>
      <w:r>
        <w:t>UNCa</w:t>
      </w:r>
      <w:proofErr w:type="spellEnd"/>
    </w:p>
    <w:p w:rsidR="00186C8B" w:rsidRDefault="00186C8B" w:rsidP="00CD05AB">
      <w:r>
        <w:t>Catamarca, 21 de noviembre de 2011</w:t>
      </w:r>
    </w:p>
    <w:sectPr w:rsidR="00186C8B" w:rsidSect="00A86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4BF"/>
    <w:multiLevelType w:val="hybridMultilevel"/>
    <w:tmpl w:val="EEE43E8E"/>
    <w:lvl w:ilvl="0" w:tplc="9828C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5"/>
    <w:rsid w:val="000146C3"/>
    <w:rsid w:val="00024B95"/>
    <w:rsid w:val="00186C8B"/>
    <w:rsid w:val="002F0D32"/>
    <w:rsid w:val="003317BC"/>
    <w:rsid w:val="004274EB"/>
    <w:rsid w:val="005D2631"/>
    <w:rsid w:val="009625C1"/>
    <w:rsid w:val="00A52288"/>
    <w:rsid w:val="00A53197"/>
    <w:rsid w:val="00A863B7"/>
    <w:rsid w:val="00AC6C8F"/>
    <w:rsid w:val="00B93963"/>
    <w:rsid w:val="00BA1495"/>
    <w:rsid w:val="00BD4DA4"/>
    <w:rsid w:val="00C309EC"/>
    <w:rsid w:val="00C97015"/>
    <w:rsid w:val="00CD05AB"/>
    <w:rsid w:val="00CE6789"/>
    <w:rsid w:val="00D52A96"/>
    <w:rsid w:val="00E077A6"/>
    <w:rsid w:val="00E6429A"/>
    <w:rsid w:val="00F21674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7303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Aula1</cp:lastModifiedBy>
  <cp:revision>2</cp:revision>
  <dcterms:created xsi:type="dcterms:W3CDTF">2011-11-22T17:35:00Z</dcterms:created>
  <dcterms:modified xsi:type="dcterms:W3CDTF">2011-11-22T17:35:00Z</dcterms:modified>
</cp:coreProperties>
</file>